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6D28B" w14:textId="03C9D4C0" w:rsidR="00A00448" w:rsidRDefault="001768D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893A8C" wp14:editId="7025E56C">
                <wp:simplePos x="0" y="0"/>
                <wp:positionH relativeFrom="margin">
                  <wp:align>right</wp:align>
                </wp:positionH>
                <wp:positionV relativeFrom="paragraph">
                  <wp:posOffset>458470</wp:posOffset>
                </wp:positionV>
                <wp:extent cx="7132320" cy="1333500"/>
                <wp:effectExtent l="0" t="0" r="11430" b="1905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2320" cy="13335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7BB4C" w14:textId="4ECEB4C5" w:rsidR="003C2C90" w:rsidRPr="0054008D" w:rsidRDefault="003C2C90" w:rsidP="003C2C90">
                            <w:pPr>
                              <w:spacing w:line="600" w:lineRule="exact"/>
                              <w:jc w:val="left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一般社団法人日本</w:t>
                            </w:r>
                            <w:r w:rsidR="00052FF8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建設</w:t>
                            </w: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あと施工アンカー協会（JCAA）</w:t>
                            </w:r>
                          </w:p>
                          <w:p w14:paraId="1D8EA309" w14:textId="69784883" w:rsidR="003C2C90" w:rsidRPr="0054008D" w:rsidRDefault="003C2C90" w:rsidP="003C2C90">
                            <w:pPr>
                              <w:spacing w:line="600" w:lineRule="exact"/>
                              <w:jc w:val="left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202</w:t>
                            </w:r>
                            <w:r w:rsidR="006E5DB0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5</w:t>
                            </w: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年度　研究助成</w:t>
                            </w:r>
                          </w:p>
                          <w:p w14:paraId="27DEEB5A" w14:textId="50750A1A" w:rsidR="003C2C90" w:rsidRPr="0054008D" w:rsidRDefault="003C2C90" w:rsidP="003C2C90">
                            <w:pPr>
                              <w:spacing w:line="600" w:lineRule="exact"/>
                              <w:ind w:firstLineChars="200" w:firstLine="1121"/>
                              <w:jc w:val="left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応募～選考・研究成果の発表まで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93A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10.4pt;margin-top:36.1pt;width:561.6pt;height:10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m8MMgIAAF4EAAAOAAAAZHJzL2Uyb0RvYy54bWysVNuO2yAQfa/Uf0C8N3Zue7HirLbZblVp&#10;e5G2/QCMcYwKDAUSO/36HXDiTdq3qn5AMANnZs6Z8equ14rshfMSTEmnk5wSYTjU0mxL+uP747sb&#10;SnxgpmYKjCjpQXh6t377ZtXZQsygBVULRxDE+KKzJW1DsEWWed4KzfwErDDobMBpFvDotlntWIfo&#10;WmWzPL/KOnC1dcCF92h9GJx0nfCbRvDwtWm8CESVFHMLaXVpreKarVes2DpmW8mPabB/yEIzaTDo&#10;CPXAAiM7J/+C0pI78NCECQedQdNILlINWM00/6Oa55ZZkWpBcrwdafL/D5Z/2T/bb46E/j30KGAq&#10;wtsn4D89MbBpmdmKe+egawWrMfA0UpZ11hfHp5FqX/gIUnWfoUaR2S5AAuobpyMrWCdBdBTgMJIu&#10;+kA4Gq+n89l8hi6Ovul8Pl/mSZaMFafn1vnwUYAmcVNSh6omeLZ/8iGmw4rTlRjNg5L1o1QqHWIn&#10;iY1yZM+wBxjnwoRleq52GvMd7Fc5fkM3oBl7ZjAvTmYMkXoyIqWAF0GUIV1Jb5ezAfjC5922GsNH&#10;uLG8i2taBhwEJXVJb8ZLrIisfzB1atPApBr2mI0yRxki84MGoa96vBjlqKA+oCAOhobHAcVNC+43&#10;JR02e0n9rx1zghL1yaCot9PFIk5HOiyW11EOd+6pzj3McIQqaaBk2G5CmqhIt4F7FL+RSZbXTI65&#10;YhMn8o4DF6fk/Jxuvf4W1i8AAAD//wMAUEsDBBQABgAIAAAAIQDaCxKu3gAAAAgBAAAPAAAAZHJz&#10;L2Rvd25yZXYueG1sTI9BS8NAEIXvgv9hGcGLtJusaEvMpIig6KGgNdDrNLsmwd3ZkN22sb/e7Ulv&#10;M/Meb75XriZnxcGMofeMkM8zEIYbr3tuEerP59kSRIjEmqxng/BjAqyqy4uSCu2P/GEOm9iKFMKh&#10;IIQuxqGQMjSdcRTmfjCctC8/OoppHVupRzqmcGelyrJ76ajn9KGjwTx1pvne7B3Czfup3TLV9Wt+&#10;Wi+UvVu/8UtEvL6aHh9ARDPFPzOc8RM6VIlp5/esg7AIqUhEWCgF4qzm6jZNOwS1TCdZlfJ/geoX&#10;AAD//wMAUEsBAi0AFAAGAAgAAAAhALaDOJL+AAAA4QEAABMAAAAAAAAAAAAAAAAAAAAAAFtDb250&#10;ZW50X1R5cGVzXS54bWxQSwECLQAUAAYACAAAACEAOP0h/9YAAACUAQAACwAAAAAAAAAAAAAAAAAv&#10;AQAAX3JlbHMvLnJlbHNQSwECLQAUAAYACAAAACEAlYJvDDICAABeBAAADgAAAAAAAAAAAAAAAAAu&#10;AgAAZHJzL2Uyb0RvYy54bWxQSwECLQAUAAYACAAAACEA2gsSrt4AAAAIAQAADwAAAAAAAAAAAAAA&#10;AACMBAAAZHJzL2Rvd25yZXYueG1sUEsFBgAAAAAEAAQA8wAAAJcFAAAAAA==&#10;" fillcolor="#9cc2e5 [1944]">
                <v:textbox>
                  <w:txbxContent>
                    <w:p w14:paraId="54E7BB4C" w14:textId="4ECEB4C5" w:rsidR="003C2C90" w:rsidRPr="0054008D" w:rsidRDefault="003C2C90" w:rsidP="003C2C90">
                      <w:pPr>
                        <w:spacing w:line="600" w:lineRule="exact"/>
                        <w:jc w:val="left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54008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一般社団法人日本</w:t>
                      </w:r>
                      <w:r w:rsidR="00052FF8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建設</w:t>
                      </w:r>
                      <w:r w:rsidRPr="0054008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あと施工アンカー協会（JCAA）</w:t>
                      </w:r>
                    </w:p>
                    <w:p w14:paraId="1D8EA309" w14:textId="69784883" w:rsidR="003C2C90" w:rsidRPr="0054008D" w:rsidRDefault="003C2C90" w:rsidP="003C2C90">
                      <w:pPr>
                        <w:spacing w:line="600" w:lineRule="exact"/>
                        <w:jc w:val="left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56"/>
                          <w:szCs w:val="56"/>
                        </w:rPr>
                      </w:pPr>
                      <w:r w:rsidRPr="0054008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202</w:t>
                      </w:r>
                      <w:r w:rsidR="006E5DB0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5</w:t>
                      </w:r>
                      <w:r w:rsidRPr="0054008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年度　研究助成</w:t>
                      </w:r>
                    </w:p>
                    <w:p w14:paraId="27DEEB5A" w14:textId="50750A1A" w:rsidR="003C2C90" w:rsidRPr="0054008D" w:rsidRDefault="003C2C90" w:rsidP="003C2C90">
                      <w:pPr>
                        <w:spacing w:line="600" w:lineRule="exact"/>
                        <w:ind w:firstLineChars="200" w:firstLine="1121"/>
                        <w:jc w:val="left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56"/>
                          <w:szCs w:val="56"/>
                        </w:rPr>
                      </w:pPr>
                      <w:r w:rsidRPr="0054008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応募～選考・研究成果の発表まで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44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601AA5" wp14:editId="14F5619C">
                <wp:simplePos x="0" y="0"/>
                <wp:positionH relativeFrom="margin">
                  <wp:align>right</wp:align>
                </wp:positionH>
                <wp:positionV relativeFrom="paragraph">
                  <wp:posOffset>124460</wp:posOffset>
                </wp:positionV>
                <wp:extent cx="7132320" cy="350520"/>
                <wp:effectExtent l="0" t="0" r="11430" b="114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2320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B2808" w14:textId="3AC77830" w:rsidR="003C2C90" w:rsidRPr="007273CF" w:rsidRDefault="003C2C90" w:rsidP="004B30B4">
                            <w:pPr>
                              <w:spacing w:line="3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273C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大学,高等専門学校,研究機関での研究者（大学院博士後期課程を含む）の皆様へ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01AA5" id="_x0000_s1027" type="#_x0000_t202" style="position:absolute;left:0;text-align:left;margin-left:510.4pt;margin-top:9.8pt;width:561.6pt;height:27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WmRKAIAAE0EAAAOAAAAZHJzL2Uyb0RvYy54bWysVNtu2zAMfR+wfxD0vti5eG2NOEWXrsOA&#10;7gJ0+wBZlmNhkqhJSuzs60fJTppub8NeBFKkDslDUuvbQStyEM5LMBWdz3JKhOHQSLOr6PdvD2+u&#10;KfGBmYYpMKKiR+Hp7eb1q3VvS7GADlQjHEEQ48veVrQLwZZZ5nknNPMzsMKgsQWnWUDV7bLGsR7R&#10;tcoWef4268E11gEX3uPt/Wikm4TftoKHL23rRSCqophbSKdLZx3PbLNm5c4x20k+pcH+IQvNpMGg&#10;Z6h7FhjZO/kXlJbcgYc2zDjoDNpWcpFqwGrm+R/VPHXMilQLkuPtmSb//2D558OT/epIGN7BgA1M&#10;RXj7CPyHJwa2HTM7cecc9J1gDQaeR8qy3vpyehqp9qWPIHX/CRpsMtsHSEBD63RkBeskiI4NOJ5J&#10;F0MgHC+v5svFcoEmjrZlkRcoxxCsPL22zocPAjSJQkUdNjWhs8OjD6PrySUG86Bk8yCVSkocJLFV&#10;jhwYjgDjXJgwVqn2GtMd76+KPD+FTbMXn6QkXqApQ/qK3hSLYuTpRSS3q89xEO0C8NJNy4ADr6Su&#10;6PXZiZWR3femSeMYmFSjjCQoM9EdGR65DkM9ENlMvYjs19AckX8H43zjPqLQgftFSY+zXVH/c8+c&#10;oER9NNjDm/lqFZchKaviKrLvLi31pYUZjlAVDZSM4jakBYr0GrjDXrcyteE5kyllnNnE4bRfcSku&#10;9eT1/AtsfgMAAP//AwBQSwMEFAAGAAgAAAAhAA/JdozcAAAABwEAAA8AAABkcnMvZG93bnJldi54&#10;bWxMj0FPwkAQhe8m/ofNmHiTLdVAKd0SYsSLXgTlPLRDW+nONt2l1H/vcNLjmzd573vZarStGqj3&#10;jWMD00kEirhwZcOVgc/d5iEB5QNyia1jMvBDHlb57U2Gaeku/EHDNlRKQtinaKAOoUu19kVNFv3E&#10;dcTiHV1vMYjsK132eJFw2+o4imbaYsPSUGNHzzUVp+3ZSq9LdutvOs0H5K+3F3p/Pe43e2Pu78b1&#10;ElSgMfw9wxVf0CEXpoM7c+lVa0CGBLkuZqCu7jR+jEEdDMyfEtB5pv/z578AAAD//wMAUEsBAi0A&#10;FAAGAAgAAAAhALaDOJL+AAAA4QEAABMAAAAAAAAAAAAAAAAAAAAAAFtDb250ZW50X1R5cGVzXS54&#10;bWxQSwECLQAUAAYACAAAACEAOP0h/9YAAACUAQAACwAAAAAAAAAAAAAAAAAvAQAAX3JlbHMvLnJl&#10;bHNQSwECLQAUAAYACAAAACEACtlpkSgCAABNBAAADgAAAAAAAAAAAAAAAAAuAgAAZHJzL2Uyb0Rv&#10;Yy54bWxQSwECLQAUAAYACAAAACEAD8l2jNwAAAAHAQAADwAAAAAAAAAAAAAAAACCBAAAZHJzL2Rv&#10;d25yZXYueG1sUEsFBgAAAAAEAAQA8wAAAIsFAAAAAA==&#10;" fillcolor="#2f5496 [2404]">
                <v:textbox>
                  <w:txbxContent>
                    <w:p w14:paraId="73DB2808" w14:textId="3AC77830" w:rsidR="003C2C90" w:rsidRPr="007273CF" w:rsidRDefault="003C2C90" w:rsidP="004B30B4">
                      <w:pPr>
                        <w:spacing w:line="34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273CF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大学,高等専門学校,研究機関での研究者（大学院博士後期課程を含む）の皆様へ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1A2BE6" w14:textId="3E568AF3" w:rsidR="00795DF5" w:rsidRPr="00262DB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 w:rsidRPr="00D22797">
        <w:rPr>
          <w:rFonts w:eastAsiaTheme="minorHAnsi" w:hint="eastAsia"/>
          <w:sz w:val="24"/>
          <w:szCs w:val="24"/>
        </w:rPr>
        <w:t>当</w:t>
      </w:r>
      <w:r w:rsidRPr="00262DB5">
        <w:rPr>
          <w:rFonts w:eastAsiaTheme="minorHAnsi" w:hint="eastAsia"/>
          <w:sz w:val="24"/>
          <w:szCs w:val="24"/>
        </w:rPr>
        <w:t>協会では、あと施工アンカーの設計及び施工技術の向上、安全性を確保するため、あと施工アンカーの設計、施工技術、材料及び維持管理の分野における研究活動を助成対象とし</w:t>
      </w:r>
      <w:r w:rsidR="007273CF">
        <w:rPr>
          <w:rFonts w:eastAsiaTheme="minorHAnsi" w:hint="eastAsia"/>
          <w:sz w:val="24"/>
          <w:szCs w:val="24"/>
        </w:rPr>
        <w:t>て</w:t>
      </w:r>
      <w:r w:rsidRPr="00262DB5">
        <w:rPr>
          <w:rFonts w:eastAsiaTheme="minorHAnsi" w:hint="eastAsia"/>
          <w:sz w:val="24"/>
          <w:szCs w:val="24"/>
        </w:rPr>
        <w:t>、</w:t>
      </w:r>
      <w:r w:rsidR="007273CF">
        <w:rPr>
          <w:rFonts w:eastAsiaTheme="minorHAnsi" w:hint="eastAsia"/>
          <w:sz w:val="24"/>
          <w:szCs w:val="24"/>
        </w:rPr>
        <w:t xml:space="preserve">　　</w:t>
      </w:r>
      <w:r w:rsidRPr="00262DB5">
        <w:rPr>
          <w:rFonts w:eastAsiaTheme="minorHAnsi" w:hint="eastAsia"/>
          <w:sz w:val="24"/>
          <w:szCs w:val="24"/>
        </w:rPr>
        <w:t>皆様の研究を支援します。</w:t>
      </w:r>
    </w:p>
    <w:p w14:paraId="1E12D363" w14:textId="0CA65B9F" w:rsidR="00795DF5" w:rsidRPr="00795DF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  <w:u w:val="single"/>
        </w:rPr>
      </w:pPr>
      <w:r w:rsidRPr="00795DF5">
        <w:rPr>
          <w:rFonts w:eastAsiaTheme="minorHAnsi" w:hint="eastAsia"/>
          <w:sz w:val="24"/>
          <w:szCs w:val="24"/>
          <w:u w:val="single"/>
        </w:rPr>
        <w:t>応募</w:t>
      </w:r>
      <w:r w:rsidR="00F2444A">
        <w:rPr>
          <w:rFonts w:eastAsiaTheme="minorHAnsi" w:hint="eastAsia"/>
          <w:sz w:val="24"/>
          <w:szCs w:val="24"/>
          <w:u w:val="single"/>
        </w:rPr>
        <w:t>期限</w:t>
      </w:r>
      <w:r w:rsidRPr="00795DF5">
        <w:rPr>
          <w:rFonts w:eastAsiaTheme="minorHAnsi" w:hint="eastAsia"/>
          <w:sz w:val="24"/>
          <w:szCs w:val="24"/>
          <w:u w:val="single"/>
        </w:rPr>
        <w:t>は202</w:t>
      </w:r>
      <w:r w:rsidR="00972401">
        <w:rPr>
          <w:rFonts w:eastAsiaTheme="minorHAnsi" w:hint="eastAsia"/>
          <w:sz w:val="24"/>
          <w:szCs w:val="24"/>
          <w:u w:val="single"/>
        </w:rPr>
        <w:t>4</w:t>
      </w:r>
      <w:r w:rsidRPr="00795DF5">
        <w:rPr>
          <w:rFonts w:eastAsiaTheme="minorHAnsi" w:hint="eastAsia"/>
          <w:sz w:val="24"/>
          <w:szCs w:val="24"/>
          <w:u w:val="single"/>
        </w:rPr>
        <w:t>年12月</w:t>
      </w:r>
      <w:r w:rsidR="00ED66F6">
        <w:rPr>
          <w:rFonts w:eastAsiaTheme="minorHAnsi" w:hint="eastAsia"/>
          <w:sz w:val="24"/>
          <w:szCs w:val="24"/>
          <w:u w:val="single"/>
        </w:rPr>
        <w:t>18</w:t>
      </w:r>
      <w:r w:rsidRPr="00795DF5">
        <w:rPr>
          <w:rFonts w:eastAsiaTheme="minorHAnsi" w:hint="eastAsia"/>
          <w:sz w:val="24"/>
          <w:szCs w:val="24"/>
          <w:u w:val="single"/>
        </w:rPr>
        <w:t>日まで（当日消印有効）。皆様、奮ってご応募ください。</w:t>
      </w:r>
    </w:p>
    <w:p w14:paraId="5344436F" w14:textId="77777777" w:rsidR="00795DF5" w:rsidRPr="00262DB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</w:p>
    <w:p w14:paraId="7CDBDFEF" w14:textId="5D54D5D1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>【研究助成公募の概要】</w:t>
      </w:r>
    </w:p>
    <w:p w14:paraId="1A2ADDD8" w14:textId="7056899C" w:rsidR="00795DF5" w:rsidRPr="00F47B98" w:rsidRDefault="00795DF5" w:rsidP="00800D3D">
      <w:pPr>
        <w:pStyle w:val="a3"/>
        <w:spacing w:line="280" w:lineRule="exact"/>
        <w:ind w:leftChars="270" w:left="567" w:rightChars="336" w:right="706" w:firstLineChars="159" w:firstLine="38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 xml:space="preserve">助成対象研究期間　 </w:t>
      </w:r>
      <w:r w:rsidRPr="00B76A95">
        <w:rPr>
          <w:rFonts w:eastAsiaTheme="minorHAnsi"/>
          <w:sz w:val="24"/>
          <w:szCs w:val="24"/>
        </w:rPr>
        <w:t xml:space="preserve">    </w:t>
      </w:r>
      <w:r w:rsidRPr="00B76A95">
        <w:rPr>
          <w:rFonts w:eastAsiaTheme="minorHAnsi" w:hint="eastAsia"/>
          <w:sz w:val="24"/>
          <w:szCs w:val="24"/>
        </w:rPr>
        <w:t>202</w:t>
      </w:r>
      <w:r w:rsidR="00972401">
        <w:rPr>
          <w:rFonts w:eastAsiaTheme="minorHAnsi" w:hint="eastAsia"/>
          <w:sz w:val="24"/>
          <w:szCs w:val="24"/>
        </w:rPr>
        <w:t>5</w:t>
      </w:r>
      <w:r w:rsidRPr="00B76A95">
        <w:rPr>
          <w:rFonts w:eastAsiaTheme="minorHAnsi" w:hint="eastAsia"/>
          <w:sz w:val="24"/>
          <w:szCs w:val="24"/>
        </w:rPr>
        <w:t>年4月～202</w:t>
      </w:r>
      <w:r w:rsidR="00972401">
        <w:rPr>
          <w:rFonts w:eastAsiaTheme="minorHAnsi" w:hint="eastAsia"/>
          <w:sz w:val="24"/>
          <w:szCs w:val="24"/>
        </w:rPr>
        <w:t>6</w:t>
      </w:r>
      <w:r w:rsidRPr="00B76A95">
        <w:rPr>
          <w:rFonts w:eastAsiaTheme="minorHAnsi" w:hint="eastAsia"/>
          <w:sz w:val="24"/>
          <w:szCs w:val="24"/>
        </w:rPr>
        <w:t>年3月</w:t>
      </w:r>
    </w:p>
    <w:p w14:paraId="7107B63A" w14:textId="075640B6" w:rsidR="00795DF5" w:rsidRPr="00B76A95" w:rsidRDefault="00795DF5" w:rsidP="00800D3D">
      <w:pPr>
        <w:spacing w:line="280" w:lineRule="exact"/>
        <w:ind w:leftChars="270" w:left="567" w:rightChars="336" w:right="706" w:firstLineChars="159" w:firstLine="38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>助成金額および助成件数　1件当たり200万円まで</w:t>
      </w:r>
      <w:r w:rsidR="00800D3D">
        <w:rPr>
          <w:rFonts w:eastAsiaTheme="minorHAnsi" w:hint="eastAsia"/>
          <w:sz w:val="24"/>
          <w:szCs w:val="24"/>
        </w:rPr>
        <w:t>、</w:t>
      </w:r>
      <w:r w:rsidRPr="00B76A95">
        <w:rPr>
          <w:rFonts w:eastAsiaTheme="minorHAnsi" w:hint="eastAsia"/>
          <w:sz w:val="24"/>
          <w:szCs w:val="24"/>
        </w:rPr>
        <w:t>助成件数は3件以内</w:t>
      </w:r>
    </w:p>
    <w:p w14:paraId="4FE6CEE6" w14:textId="77777777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</w:p>
    <w:p w14:paraId="649C22E5" w14:textId="569B7550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>【応募方法】</w:t>
      </w:r>
    </w:p>
    <w:p w14:paraId="54F3A71F" w14:textId="26BA47EE" w:rsidR="00795DF5" w:rsidRPr="00B76A95" w:rsidRDefault="00795DF5" w:rsidP="00800D3D">
      <w:pPr>
        <w:spacing w:line="280" w:lineRule="exact"/>
        <w:ind w:leftChars="329" w:left="1171" w:rightChars="336" w:right="706" w:hangingChars="200" w:hanging="480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 xml:space="preserve">　　応募書類（研究助成申請書、研究内容、研究者の略歴・主な業績等）を当協会のウェブ</w:t>
      </w:r>
      <w:r w:rsidR="00800D3D">
        <w:rPr>
          <w:rFonts w:eastAsiaTheme="minorHAnsi" w:hint="eastAsia"/>
          <w:sz w:val="24"/>
          <w:szCs w:val="24"/>
        </w:rPr>
        <w:t xml:space="preserve">　　</w:t>
      </w:r>
      <w:r w:rsidRPr="00B76A95">
        <w:rPr>
          <w:rFonts w:eastAsiaTheme="minorHAnsi" w:hint="eastAsia"/>
          <w:sz w:val="24"/>
          <w:szCs w:val="24"/>
        </w:rPr>
        <w:t>サイト（</w:t>
      </w:r>
      <w:r w:rsidR="007273CF" w:rsidRPr="00B76A95">
        <w:rPr>
          <w:rFonts w:eastAsiaTheme="minorHAnsi" w:hint="eastAsia"/>
          <w:sz w:val="24"/>
          <w:szCs w:val="24"/>
        </w:rPr>
        <w:t>下段に掲載</w:t>
      </w:r>
      <w:r w:rsidRPr="00B76A95">
        <w:rPr>
          <w:rFonts w:eastAsiaTheme="minorHAnsi"/>
          <w:sz w:val="24"/>
          <w:szCs w:val="24"/>
        </w:rPr>
        <w:t>）</w:t>
      </w:r>
      <w:r w:rsidRPr="00B76A95">
        <w:rPr>
          <w:rFonts w:eastAsiaTheme="minorHAnsi" w:hint="eastAsia"/>
          <w:sz w:val="24"/>
          <w:szCs w:val="24"/>
        </w:rPr>
        <w:t>の助成金公募案内からダウンロードし、必要事項記入のうえ、当協会あて郵送ください。</w:t>
      </w:r>
    </w:p>
    <w:p w14:paraId="3640E6E0" w14:textId="77777777" w:rsidR="003D7347" w:rsidRDefault="003D7347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color w:val="000000" w:themeColor="text1"/>
          <w:sz w:val="24"/>
          <w:szCs w:val="24"/>
        </w:rPr>
      </w:pPr>
    </w:p>
    <w:p w14:paraId="3A5D1C68" w14:textId="1E36C56F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color w:val="000000" w:themeColor="text1"/>
          <w:sz w:val="24"/>
          <w:szCs w:val="24"/>
        </w:rPr>
      </w:pPr>
      <w:r w:rsidRPr="00B76A95">
        <w:rPr>
          <w:rFonts w:eastAsiaTheme="minorHAnsi" w:hint="eastAsia"/>
          <w:color w:val="000000" w:themeColor="text1"/>
          <w:sz w:val="24"/>
          <w:szCs w:val="24"/>
        </w:rPr>
        <w:t>【選考方法と選考結果の通知】</w:t>
      </w:r>
    </w:p>
    <w:p w14:paraId="2288EB20" w14:textId="1C6ACE0C" w:rsidR="00795DF5" w:rsidRPr="004721E8" w:rsidRDefault="00795DF5" w:rsidP="004721E8">
      <w:pPr>
        <w:pStyle w:val="a3"/>
        <w:spacing w:line="280" w:lineRule="exact"/>
        <w:ind w:leftChars="529" w:left="1111" w:rightChars="336" w:right="706"/>
        <w:rPr>
          <w:rFonts w:eastAsiaTheme="minorHAnsi"/>
          <w:color w:val="000000" w:themeColor="text1"/>
          <w:sz w:val="24"/>
          <w:szCs w:val="24"/>
        </w:rPr>
      </w:pPr>
      <w:r w:rsidRPr="00B76A95">
        <w:rPr>
          <w:rFonts w:eastAsiaTheme="minorHAnsi" w:hint="eastAsia"/>
          <w:color w:val="000000" w:themeColor="text1"/>
          <w:sz w:val="24"/>
          <w:szCs w:val="24"/>
        </w:rPr>
        <w:t>当協会の選考委員会において、申請書類の審査および選定を行い、202</w:t>
      </w:r>
      <w:r w:rsidR="00972401">
        <w:rPr>
          <w:rFonts w:eastAsiaTheme="minorHAnsi" w:hint="eastAsia"/>
          <w:color w:val="000000" w:themeColor="text1"/>
          <w:sz w:val="24"/>
          <w:szCs w:val="24"/>
        </w:rPr>
        <w:t>5</w:t>
      </w:r>
      <w:r w:rsidRPr="00B76A95">
        <w:rPr>
          <w:rFonts w:eastAsiaTheme="minorHAnsi" w:hint="eastAsia"/>
          <w:color w:val="000000" w:themeColor="text1"/>
          <w:sz w:val="24"/>
          <w:szCs w:val="24"/>
        </w:rPr>
        <w:t>年3月に開催予定の協会理事会において正式決定されます。（助成金の交付は4月を予定）</w:t>
      </w:r>
    </w:p>
    <w:p w14:paraId="2CD3E713" w14:textId="47B86D0D" w:rsidR="00795DF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</w:p>
    <w:tbl>
      <w:tblPr>
        <w:tblStyle w:val="a4"/>
        <w:tblW w:w="10910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515"/>
      </w:tblGrid>
      <w:tr w:rsidR="00800D3D" w:rsidRPr="00C72C3D" w14:paraId="04724D6B" w14:textId="77777777" w:rsidTr="004721E8">
        <w:tc>
          <w:tcPr>
            <w:tcW w:w="4395" w:type="dxa"/>
          </w:tcPr>
          <w:p w14:paraId="132EE2F9" w14:textId="77777777" w:rsidR="004721E8" w:rsidRPr="004721E8" w:rsidRDefault="004721E8" w:rsidP="004721E8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 w:rsidRPr="004721E8">
              <w:rPr>
                <w:rFonts w:eastAsiaTheme="minorHAnsi" w:hint="eastAsia"/>
                <w:sz w:val="24"/>
                <w:szCs w:val="24"/>
              </w:rPr>
              <w:t>【研究成果の報告】</w:t>
            </w:r>
          </w:p>
          <w:p w14:paraId="6F9746B8" w14:textId="3D7F9743" w:rsidR="004721E8" w:rsidRDefault="004721E8" w:rsidP="004721E8">
            <w:pPr>
              <w:spacing w:line="280" w:lineRule="exact"/>
              <w:ind w:leftChars="200" w:left="420" w:rightChars="13" w:right="27"/>
              <w:jc w:val="left"/>
              <w:rPr>
                <w:rFonts w:eastAsiaTheme="minorHAnsi"/>
                <w:sz w:val="24"/>
                <w:szCs w:val="24"/>
              </w:rPr>
            </w:pPr>
            <w:r w:rsidRPr="004721E8">
              <w:rPr>
                <w:rFonts w:eastAsiaTheme="minorHAnsi" w:hint="eastAsia"/>
                <w:sz w:val="24"/>
                <w:szCs w:val="24"/>
              </w:rPr>
              <w:t>研究実施期間終了後</w:t>
            </w:r>
            <w:r w:rsidRPr="004721E8">
              <w:rPr>
                <w:rFonts w:eastAsiaTheme="minorHAnsi"/>
                <w:sz w:val="24"/>
                <w:szCs w:val="24"/>
              </w:rPr>
              <w:t>3か月以内に研究報告の要旨を本協会代表理事に報告してください。</w:t>
            </w:r>
          </w:p>
          <w:p w14:paraId="034906AD" w14:textId="77777777" w:rsidR="004721E8" w:rsidRDefault="004721E8" w:rsidP="00800D3D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</w:p>
          <w:p w14:paraId="27B9ED31" w14:textId="51EC63C3" w:rsidR="00800D3D" w:rsidRPr="00B76A95" w:rsidRDefault="00800D3D" w:rsidP="00800D3D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 w:rsidRPr="00B76A95">
              <w:rPr>
                <w:rFonts w:eastAsiaTheme="minorHAnsi" w:hint="eastAsia"/>
                <w:sz w:val="24"/>
                <w:szCs w:val="24"/>
              </w:rPr>
              <w:t>【技術</w:t>
            </w:r>
            <w:r w:rsidR="005D35C3">
              <w:rPr>
                <w:rFonts w:eastAsiaTheme="minorHAnsi" w:hint="eastAsia"/>
                <w:sz w:val="24"/>
                <w:szCs w:val="24"/>
              </w:rPr>
              <w:t>講演</w:t>
            </w:r>
            <w:r w:rsidRPr="00B76A95">
              <w:rPr>
                <w:rFonts w:eastAsiaTheme="minorHAnsi" w:hint="eastAsia"/>
                <w:sz w:val="24"/>
                <w:szCs w:val="24"/>
              </w:rPr>
              <w:t>会での発表】</w:t>
            </w:r>
          </w:p>
          <w:p w14:paraId="22CD3AE8" w14:textId="26229252" w:rsidR="00800D3D" w:rsidRPr="00B76A95" w:rsidRDefault="00800D3D" w:rsidP="00800D3D">
            <w:pPr>
              <w:spacing w:line="280" w:lineRule="exact"/>
              <w:ind w:leftChars="194" w:left="407" w:rightChars="-43" w:right="-90"/>
              <w:jc w:val="left"/>
              <w:rPr>
                <w:rFonts w:eastAsiaTheme="minorHAnsi"/>
                <w:sz w:val="24"/>
                <w:szCs w:val="24"/>
              </w:rPr>
            </w:pPr>
            <w:r w:rsidRPr="00B76A95">
              <w:rPr>
                <w:rFonts w:eastAsiaTheme="minorHAnsi" w:hint="eastAsia"/>
                <w:sz w:val="24"/>
                <w:szCs w:val="24"/>
              </w:rPr>
              <w:t>報告いただいた研究成果は、202</w:t>
            </w:r>
            <w:r w:rsidR="00972401">
              <w:rPr>
                <w:rFonts w:eastAsiaTheme="minorHAnsi" w:hint="eastAsia"/>
                <w:sz w:val="24"/>
                <w:szCs w:val="24"/>
              </w:rPr>
              <w:t>6</w:t>
            </w:r>
            <w:r>
              <w:rPr>
                <w:rFonts w:eastAsiaTheme="minorHAnsi" w:hint="eastAsia"/>
                <w:sz w:val="24"/>
                <w:szCs w:val="24"/>
              </w:rPr>
              <w:t>年</w:t>
            </w:r>
            <w:r w:rsidRPr="00B76A95">
              <w:rPr>
                <w:rFonts w:eastAsiaTheme="minorHAnsi" w:hint="eastAsia"/>
                <w:sz w:val="24"/>
                <w:szCs w:val="24"/>
              </w:rPr>
              <w:t>夏頃開催予定の技術</w:t>
            </w:r>
            <w:r w:rsidR="005D35C3">
              <w:rPr>
                <w:rFonts w:eastAsiaTheme="minorHAnsi" w:hint="eastAsia"/>
                <w:sz w:val="24"/>
                <w:szCs w:val="24"/>
              </w:rPr>
              <w:t>講演会</w:t>
            </w:r>
            <w:r w:rsidRPr="00B76A95">
              <w:rPr>
                <w:rFonts w:eastAsiaTheme="minorHAnsi" w:hint="eastAsia"/>
                <w:sz w:val="24"/>
                <w:szCs w:val="24"/>
              </w:rPr>
              <w:t>にて</w:t>
            </w:r>
            <w:r w:rsidR="002C2EC9">
              <w:rPr>
                <w:rFonts w:eastAsiaTheme="minorHAnsi" w:hint="eastAsia"/>
                <w:sz w:val="24"/>
                <w:szCs w:val="24"/>
              </w:rPr>
              <w:t xml:space="preserve">　</w:t>
            </w:r>
            <w:r w:rsidRPr="00B76A95">
              <w:rPr>
                <w:rFonts w:eastAsiaTheme="minorHAnsi" w:hint="eastAsia"/>
                <w:sz w:val="24"/>
                <w:szCs w:val="24"/>
              </w:rPr>
              <w:t>講演していただく予定です。</w:t>
            </w:r>
          </w:p>
          <w:p w14:paraId="689D42F9" w14:textId="7E097B4C" w:rsidR="0054008D" w:rsidRDefault="002A47F6" w:rsidP="00FB05C8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　　</w:t>
            </w:r>
          </w:p>
          <w:p w14:paraId="00E890D8" w14:textId="03B04C3E" w:rsidR="0054008D" w:rsidRPr="00800D3D" w:rsidRDefault="0054008D" w:rsidP="0054008D">
            <w:pPr>
              <w:spacing w:line="280" w:lineRule="exact"/>
              <w:ind w:leftChars="-50" w:left="461" w:rightChars="-53" w:right="-111" w:hangingChars="236" w:hanging="566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　</w:t>
            </w:r>
            <w:r w:rsidRPr="0054008D">
              <w:rPr>
                <w:rFonts w:eastAsiaTheme="minorHAnsi" w:hint="eastAsia"/>
                <w:sz w:val="24"/>
                <w:szCs w:val="24"/>
              </w:rPr>
              <w:t>○応募資格、応募要領等の詳細は</w:t>
            </w:r>
            <w:r>
              <w:rPr>
                <w:rFonts w:eastAsiaTheme="minorHAnsi" w:hint="eastAsia"/>
                <w:sz w:val="24"/>
                <w:szCs w:val="24"/>
              </w:rPr>
              <w:t>同封</w:t>
            </w:r>
            <w:r w:rsidRPr="0054008D">
              <w:rPr>
                <w:rFonts w:eastAsiaTheme="minorHAnsi" w:hint="eastAsia"/>
                <w:sz w:val="24"/>
                <w:szCs w:val="24"/>
              </w:rPr>
              <w:t>の</w:t>
            </w:r>
            <w:r w:rsidRPr="0054008D">
              <w:rPr>
                <w:rFonts w:eastAsiaTheme="minorHAnsi"/>
                <w:sz w:val="24"/>
                <w:szCs w:val="24"/>
              </w:rPr>
              <w:t>202</w:t>
            </w:r>
            <w:r w:rsidR="00972401">
              <w:rPr>
                <w:rFonts w:eastAsiaTheme="minorHAnsi" w:hint="eastAsia"/>
                <w:sz w:val="24"/>
                <w:szCs w:val="24"/>
              </w:rPr>
              <w:t>5</w:t>
            </w:r>
            <w:r w:rsidRPr="0054008D">
              <w:rPr>
                <w:rFonts w:eastAsiaTheme="minorHAnsi"/>
                <w:sz w:val="24"/>
                <w:szCs w:val="24"/>
              </w:rPr>
              <w:t>年度研究助成公募のご案内、募集要項をご覧ください。</w:t>
            </w:r>
          </w:p>
        </w:tc>
        <w:tc>
          <w:tcPr>
            <w:tcW w:w="6515" w:type="dxa"/>
          </w:tcPr>
          <w:p w14:paraId="15A0246A" w14:textId="75D97625" w:rsidR="00C72C3D" w:rsidRDefault="005D35C3" w:rsidP="005D35C3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1" locked="0" layoutInCell="1" allowOverlap="1" wp14:anchorId="0B2106A4" wp14:editId="4B6E7D54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0</wp:posOffset>
                  </wp:positionV>
                  <wp:extent cx="3773805" cy="3032760"/>
                  <wp:effectExtent l="0" t="0" r="0" b="0"/>
                  <wp:wrapTight wrapText="bothSides">
                    <wp:wrapPolygon edited="0">
                      <wp:start x="0" y="0"/>
                      <wp:lineTo x="0" y="21437"/>
                      <wp:lineTo x="21480" y="21437"/>
                      <wp:lineTo x="21480" y="0"/>
                      <wp:lineTo x="0" y="0"/>
                    </wp:wrapPolygon>
                  </wp:wrapTight>
                  <wp:docPr id="672429470" name="図 1" descr="屋内, テーブル, 人, 民衆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429470" name="図 1" descr="屋内, テーブル, 人, 民衆 が含まれている画像&#10;&#10;自動的に生成された説明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3805" cy="303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C72C3D">
              <w:rPr>
                <w:rFonts w:eastAsiaTheme="minorHAnsi" w:hint="eastAsia"/>
                <w:sz w:val="24"/>
                <w:szCs w:val="24"/>
              </w:rPr>
              <w:t xml:space="preserve">　　　</w:t>
            </w:r>
          </w:p>
          <w:p w14:paraId="2A238ABD" w14:textId="7FA0A903" w:rsidR="00C72C3D" w:rsidRDefault="00C72C3D" w:rsidP="00C72C3D">
            <w:pPr>
              <w:spacing w:line="280" w:lineRule="exact"/>
              <w:ind w:leftChars="100" w:left="210" w:rightChars="11" w:right="23"/>
              <w:jc w:val="left"/>
              <w:rPr>
                <w:rFonts w:eastAsiaTheme="minorHAnsi"/>
                <w:szCs w:val="21"/>
              </w:rPr>
            </w:pPr>
            <w:r w:rsidRPr="000371D5">
              <w:rPr>
                <w:rFonts w:eastAsiaTheme="minorHAnsi" w:hint="eastAsia"/>
                <w:szCs w:val="21"/>
              </w:rPr>
              <w:t>・20</w:t>
            </w:r>
            <w:r w:rsidR="005D35C3">
              <w:rPr>
                <w:rFonts w:eastAsiaTheme="minorHAnsi" w:hint="eastAsia"/>
                <w:szCs w:val="21"/>
              </w:rPr>
              <w:t>23</w:t>
            </w:r>
            <w:r w:rsidRPr="000371D5">
              <w:rPr>
                <w:rFonts w:eastAsiaTheme="minorHAnsi" w:hint="eastAsia"/>
                <w:szCs w:val="21"/>
              </w:rPr>
              <w:t>年8月2</w:t>
            </w:r>
            <w:r w:rsidR="005D35C3">
              <w:rPr>
                <w:rFonts w:eastAsiaTheme="minorHAnsi" w:hint="eastAsia"/>
                <w:szCs w:val="21"/>
              </w:rPr>
              <w:t>1</w:t>
            </w:r>
            <w:r w:rsidRPr="000371D5">
              <w:rPr>
                <w:rFonts w:eastAsiaTheme="minorHAnsi" w:hint="eastAsia"/>
                <w:szCs w:val="21"/>
              </w:rPr>
              <w:t>日</w:t>
            </w:r>
            <w:r w:rsidR="005D35C3">
              <w:rPr>
                <w:rFonts w:eastAsiaTheme="minorHAnsi" w:hint="eastAsia"/>
                <w:szCs w:val="21"/>
              </w:rPr>
              <w:t xml:space="preserve">　</w:t>
            </w:r>
            <w:r w:rsidRPr="000371D5">
              <w:rPr>
                <w:rFonts w:eastAsiaTheme="minorHAnsi" w:hint="eastAsia"/>
                <w:szCs w:val="21"/>
              </w:rPr>
              <w:t>開催、技術</w:t>
            </w:r>
            <w:r w:rsidR="005D35C3">
              <w:rPr>
                <w:rFonts w:eastAsiaTheme="minorHAnsi" w:hint="eastAsia"/>
                <w:szCs w:val="21"/>
              </w:rPr>
              <w:t>講演会</w:t>
            </w:r>
            <w:r w:rsidRPr="000371D5">
              <w:rPr>
                <w:rFonts w:eastAsiaTheme="minorHAnsi" w:hint="eastAsia"/>
                <w:szCs w:val="21"/>
              </w:rPr>
              <w:t>（於,</w:t>
            </w:r>
            <w:r w:rsidRPr="000371D5">
              <w:rPr>
                <w:rFonts w:hint="eastAsia"/>
                <w:szCs w:val="21"/>
              </w:rPr>
              <w:t xml:space="preserve"> </w:t>
            </w:r>
            <w:r w:rsidRPr="000371D5">
              <w:rPr>
                <w:rFonts w:eastAsiaTheme="minorHAnsi" w:hint="eastAsia"/>
                <w:szCs w:val="21"/>
              </w:rPr>
              <w:t>一橋講堂）</w:t>
            </w:r>
          </w:p>
          <w:p w14:paraId="1E8B3922" w14:textId="77777777" w:rsidR="005D35C3" w:rsidRPr="005D35C3" w:rsidRDefault="005D35C3" w:rsidP="00C72C3D">
            <w:pPr>
              <w:spacing w:line="280" w:lineRule="exact"/>
              <w:ind w:leftChars="100" w:left="210" w:rightChars="11" w:right="23"/>
              <w:jc w:val="left"/>
              <w:rPr>
                <w:rFonts w:eastAsiaTheme="minorHAnsi"/>
                <w:szCs w:val="21"/>
              </w:rPr>
            </w:pPr>
          </w:p>
          <w:p w14:paraId="750964F0" w14:textId="2057FE85" w:rsidR="004721E8" w:rsidRPr="004721E8" w:rsidRDefault="004721E8" w:rsidP="004721E8">
            <w:pPr>
              <w:spacing w:line="280" w:lineRule="exact"/>
              <w:ind w:rightChars="336" w:right="706"/>
              <w:jc w:val="righ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　　　　　　　　　　</w:t>
            </w:r>
          </w:p>
        </w:tc>
      </w:tr>
    </w:tbl>
    <w:p w14:paraId="3A332708" w14:textId="2C7947B7" w:rsidR="004571C7" w:rsidRDefault="0054008D" w:rsidP="009A128F">
      <w:pPr>
        <w:spacing w:line="24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C3CDE9" wp14:editId="4C5E63F9">
                <wp:simplePos x="0" y="0"/>
                <wp:positionH relativeFrom="margin">
                  <wp:align>left</wp:align>
                </wp:positionH>
                <wp:positionV relativeFrom="paragraph">
                  <wp:posOffset>55880</wp:posOffset>
                </wp:positionV>
                <wp:extent cx="7193280" cy="45719"/>
                <wp:effectExtent l="0" t="0" r="26670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3280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33DD8" id="正方形/長方形 5" o:spid="_x0000_s1026" style="position:absolute;left:0;text-align:left;margin-left:0;margin-top:4.4pt;width:566.4pt;height:3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MuWgIAABIFAAAOAAAAZHJzL2Uyb0RvYy54bWysVFFv2jAQfp+0/2D5fQQY3VpEqBBVp0lV&#10;i0anPhvHJpEcn3c2BPbrd3ZCQG21h2l5cGzf3Xfnz995dnuoDdsr9BXYnI8GQ86UlVBUdpvzn8/3&#10;n64580HYQhiwKudH5fnt/OOHWeOmagwlmEIhIxDrp43LeRmCm2aZl6WqhR+AU5aMGrAWgZa4zQoU&#10;DaHXJhsPh1+yBrBwCFJ5T7t3rZHPE77WSoYnrb0KzOScagtpxDRu4pjNZ2K6ReHKSnZliH+oohaV&#10;paQ91J0Igu2wegNVVxLBgw4DCXUGWldSpTPQaUbDV6dZl8KpdBYix7ueJv//YOXjfu1WSDQ0zk89&#10;TeMpDhrr+Kf62CGRdezJUofAJG1+Hd18Hl8Tp5JskytaRjKzc7BDH74pqFmc5BzpLhJFYv/gQ+t6&#10;cqG4c/o0C0ejYgXG/lCaVQUlHKfopAy1NMj2gu5USKlsGLWmUhSq3b4a0tfV00ek6hJgRNaVMT12&#10;BxBV9xa7rbXzj6EqCasPHv6tsDa4j0iZwYY+uK4s4HsAhk7VZW79TyS11ESWNlAcV8gQWll7J+8r&#10;4vpB+LASSDqm26HeDE80aANNzqGbcVYC/n5vP/qTvMjKWUN9kXP/aydQcWa+WxLezWgyiY2UFnTt&#10;Y1rgpWVzabG7egl0TSN6BZxM0+gfzGmqEeoXauFFzEomYSXlzrkMeFosQ9uv9AhItVgkN2oeJ8KD&#10;XTsZwSOrUUvPhxeBrhNcIKU+wqmHxPSV7lrfGGlhsQugqyTKM68d39R4STjdIxE7+3KdvM5P2fwP&#10;AAAA//8DAFBLAwQUAAYACAAAACEAruPL0dgAAAAGAQAADwAAAGRycy9kb3ducmV2LnhtbEyPwU7D&#10;MBBE70j8g7VI3KiTIpUqxKlQJS5IHFr4gG28jUPjdRQ7TfL3bE9wm9WsZt6Uu9l36kpDbAMbyFcZ&#10;KOI62JYbA99f709bUDEhW+wCk4GFIuyq+7sSCxsmPtD1mBolIRwLNOBS6gutY+3IY1yFnli8cxg8&#10;JjmHRtsBJwn3nV5n2UZ7bFkaHPa0d1RfjqOXEqTDkr9M+8unmz9a6pYfGhdjHh/mt1dQieb09ww3&#10;fEGHSphOYWQbVWdAhiQDW8G/mfnzWtRJ1CYDXZX6P371CwAA//8DAFBLAQItABQABgAIAAAAIQC2&#10;gziS/gAAAOEBAAATAAAAAAAAAAAAAAAAAAAAAABbQ29udGVudF9UeXBlc10ueG1sUEsBAi0AFAAG&#10;AAgAAAAhADj9If/WAAAAlAEAAAsAAAAAAAAAAAAAAAAALwEAAF9yZWxzLy5yZWxzUEsBAi0AFAAG&#10;AAgAAAAhAExogy5aAgAAEgUAAA4AAAAAAAAAAAAAAAAALgIAAGRycy9lMm9Eb2MueG1sUEsBAi0A&#10;FAAGAAgAAAAhAK7jy9HYAAAABgEAAA8AAAAAAAAAAAAAAAAAtAQAAGRycy9kb3ducmV2LnhtbFBL&#10;BQYAAAAABAAEAPMAAAC5BQAAAAA=&#10;" fillcolor="#4472c4 [3204]" strokecolor="#1f3763 [1604]" strokeweight="1pt">
                <w10:wrap anchorx="margin"/>
              </v:rect>
            </w:pict>
          </mc:Fallback>
        </mc:AlternateContent>
      </w:r>
    </w:p>
    <w:tbl>
      <w:tblPr>
        <w:tblStyle w:val="a4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4312"/>
        <w:gridCol w:w="4252"/>
      </w:tblGrid>
      <w:tr w:rsidR="000371D5" w:rsidRPr="00CD5C5A" w14:paraId="7E4526C6" w14:textId="7BAC60F5" w:rsidTr="00C61AE5">
        <w:tc>
          <w:tcPr>
            <w:tcW w:w="2776" w:type="dxa"/>
          </w:tcPr>
          <w:p w14:paraId="5A11807F" w14:textId="77777777" w:rsidR="000371D5" w:rsidRPr="00FE7648" w:rsidRDefault="000371D5" w:rsidP="0054008D">
            <w:pPr>
              <w:spacing w:line="440" w:lineRule="exact"/>
              <w:ind w:rightChars="336" w:right="706"/>
              <w:rPr>
                <w:rFonts w:eastAsiaTheme="minorHAnsi"/>
                <w:position w:val="-16"/>
                <w:sz w:val="24"/>
                <w:szCs w:val="24"/>
              </w:rPr>
            </w:pPr>
          </w:p>
          <w:p w14:paraId="5364F143" w14:textId="77777777" w:rsidR="000371D5" w:rsidRPr="00FE7648" w:rsidRDefault="000371D5" w:rsidP="0054008D">
            <w:pPr>
              <w:spacing w:line="440" w:lineRule="exact"/>
              <w:ind w:rightChars="336" w:right="706"/>
              <w:rPr>
                <w:rFonts w:eastAsiaTheme="minorHAnsi"/>
                <w:position w:val="-16"/>
                <w:sz w:val="24"/>
                <w:szCs w:val="24"/>
              </w:rPr>
            </w:pPr>
          </w:p>
          <w:p w14:paraId="249D8F12" w14:textId="0D26EE12" w:rsidR="000371D5" w:rsidRPr="00FE7648" w:rsidRDefault="003F6BE0" w:rsidP="0054008D">
            <w:pPr>
              <w:spacing w:line="440" w:lineRule="exact"/>
              <w:ind w:rightChars="336" w:right="706"/>
              <w:rPr>
                <w:rFonts w:eastAsiaTheme="minorHAnsi"/>
                <w:position w:val="-16"/>
                <w:sz w:val="24"/>
                <w:szCs w:val="24"/>
              </w:rPr>
            </w:pPr>
            <w:r>
              <w:rPr>
                <w:rFonts w:eastAsiaTheme="minorHAnsi"/>
                <w:noProof/>
                <w:position w:val="-16"/>
                <w:sz w:val="24"/>
                <w:szCs w:val="24"/>
              </w:rPr>
              <w:drawing>
                <wp:inline distT="0" distB="0" distL="0" distR="0" wp14:anchorId="2987CEAE" wp14:editId="786ECA47">
                  <wp:extent cx="1440809" cy="695238"/>
                  <wp:effectExtent l="0" t="0" r="7620" b="0"/>
                  <wp:docPr id="228818008" name="図 1" descr="ロゴ, 会社名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818008" name="図 1" descr="ロゴ, 会社名&#10;&#10;自動的に生成された説明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809" cy="6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  <w:tcBorders>
              <w:right w:val="single" w:sz="4" w:space="0" w:color="auto"/>
            </w:tcBorders>
            <w:vAlign w:val="center"/>
          </w:tcPr>
          <w:p w14:paraId="4B8667B3" w14:textId="32964E39" w:rsidR="000371D5" w:rsidRPr="00C72C3D" w:rsidRDefault="00F47B98" w:rsidP="000371D5">
            <w:pPr>
              <w:ind w:rightChars="336" w:right="706"/>
              <w:jc w:val="left"/>
              <w:rPr>
                <w:rFonts w:asciiTheme="majorHAnsi" w:eastAsiaTheme="majorHAnsi" w:hAnsiTheme="majorHAnsi"/>
                <w:kern w:val="0"/>
                <w:position w:val="-16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38ED9B5" wp14:editId="78DF498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-2540</wp:posOffset>
                  </wp:positionV>
                  <wp:extent cx="2606040" cy="353695"/>
                  <wp:effectExtent l="0" t="0" r="3810" b="8255"/>
                  <wp:wrapNone/>
                  <wp:docPr id="695941414" name="図 1" descr="テキスト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941414" name="図 1" descr="テキスト&#10;&#10;自動的に生成された説明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040" cy="353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71D5">
              <w:rPr>
                <w:rFonts w:asciiTheme="majorHAnsi" w:eastAsiaTheme="majorHAnsi" w:hAnsiTheme="majorHAnsi"/>
                <w:noProof/>
                <w:kern w:val="0"/>
                <w:position w:val="-16"/>
                <w:sz w:val="24"/>
                <w:szCs w:val="24"/>
              </w:rPr>
              <w:drawing>
                <wp:inline distT="0" distB="0" distL="0" distR="0" wp14:anchorId="0223128A" wp14:editId="3361E1F1">
                  <wp:extent cx="2658110" cy="670560"/>
                  <wp:effectExtent l="0" t="0" r="8890" b="0"/>
                  <wp:docPr id="11" name="図 11" descr="テキスト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1" descr="テキスト&#10;&#10;自動的に生成された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0864" cy="6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71D5">
              <w:rPr>
                <w:rFonts w:asciiTheme="majorHAnsi" w:eastAsiaTheme="majorHAnsi" w:hAnsiTheme="majorHAnsi" w:hint="eastAsia"/>
                <w:kern w:val="0"/>
                <w:position w:val="-16"/>
                <w:sz w:val="24"/>
                <w:szCs w:val="24"/>
              </w:rPr>
              <w:t xml:space="preserve">　</w:t>
            </w: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0CCE542F" w14:textId="300542A6" w:rsidR="00C61AE5" w:rsidRPr="00E178CA" w:rsidRDefault="00C61AE5" w:rsidP="006E491E">
            <w:pPr>
              <w:pStyle w:val="a3"/>
              <w:spacing w:line="240" w:lineRule="exact"/>
              <w:ind w:leftChars="0" w:left="171" w:hanging="2"/>
              <w:jc w:val="left"/>
              <w:rPr>
                <w:sz w:val="12"/>
                <w:szCs w:val="12"/>
              </w:rPr>
            </w:pPr>
            <w:r w:rsidRPr="00C61AE5">
              <w:rPr>
                <w:rFonts w:hint="eastAsia"/>
                <w:sz w:val="18"/>
                <w:szCs w:val="18"/>
              </w:rPr>
              <w:t>募集要項、申請書類の入手や申請方法については、</w:t>
            </w:r>
            <w:r w:rsidR="006E491E">
              <w:rPr>
                <w:rFonts w:hint="eastAsia"/>
                <w:sz w:val="18"/>
                <w:szCs w:val="18"/>
              </w:rPr>
              <w:t>次の</w:t>
            </w:r>
            <w:r w:rsidRPr="00C61AE5">
              <w:rPr>
                <w:rFonts w:hint="eastAsia"/>
                <w:sz w:val="18"/>
                <w:szCs w:val="18"/>
              </w:rPr>
              <w:t>当協会</w:t>
            </w:r>
            <w:r w:rsidR="006E491E">
              <w:rPr>
                <w:rFonts w:hint="eastAsia"/>
                <w:sz w:val="18"/>
                <w:szCs w:val="18"/>
              </w:rPr>
              <w:t>URL</w:t>
            </w:r>
            <w:r w:rsidRPr="00C61AE5">
              <w:rPr>
                <w:rFonts w:hint="eastAsia"/>
                <w:sz w:val="18"/>
                <w:szCs w:val="18"/>
              </w:rPr>
              <w:t>の助成金公募案内をご確認ください。</w:t>
            </w:r>
          </w:p>
          <w:p w14:paraId="1F1080BB" w14:textId="3CEB1D19" w:rsidR="000371D5" w:rsidRPr="00E178CA" w:rsidRDefault="0097342E" w:rsidP="006E491E">
            <w:pPr>
              <w:pStyle w:val="a3"/>
              <w:spacing w:line="320" w:lineRule="exact"/>
              <w:ind w:leftChars="-55" w:left="-115" w:firstLineChars="258" w:firstLine="542"/>
              <w:jc w:val="left"/>
              <w:rPr>
                <w:sz w:val="10"/>
                <w:szCs w:val="10"/>
              </w:rPr>
            </w:pPr>
            <w:hyperlink r:id="rId10" w:history="1">
              <w:r w:rsidR="00CD5C5A" w:rsidRPr="00E178CA">
                <w:rPr>
                  <w:rStyle w:val="a5"/>
                  <w:sz w:val="12"/>
                  <w:szCs w:val="12"/>
                </w:rPr>
                <w:t>https://www.anchor-jcaa.or.jp/research/research_grant.html</w:t>
              </w:r>
            </w:hyperlink>
          </w:p>
        </w:tc>
      </w:tr>
    </w:tbl>
    <w:p w14:paraId="68CC5F86" w14:textId="5FE8CBD3" w:rsidR="00BA7B9C" w:rsidRPr="006E491E" w:rsidRDefault="0054008D" w:rsidP="006E491E">
      <w:pPr>
        <w:spacing w:line="440" w:lineRule="exact"/>
        <w:ind w:rightChars="336" w:right="706"/>
        <w:rPr>
          <w:rFonts w:eastAsiaTheme="minorHAnsi"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CF4B1" wp14:editId="4FBDB9B4">
                <wp:simplePos x="0" y="0"/>
                <wp:positionH relativeFrom="margin">
                  <wp:align>left</wp:align>
                </wp:positionH>
                <wp:positionV relativeFrom="paragraph">
                  <wp:posOffset>160020</wp:posOffset>
                </wp:positionV>
                <wp:extent cx="7208520" cy="45719"/>
                <wp:effectExtent l="0" t="0" r="11430" b="120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08520" cy="45719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D34A2" id="正方形/長方形 3" o:spid="_x0000_s1026" style="position:absolute;left:0;text-align:left;margin-left:0;margin-top:12.6pt;width:567.6pt;height:3.6pt;flip:y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gKZagIAAPUEAAAOAAAAZHJzL2Uyb0RvYy54bWysVE1v2zAMvQ/YfxB0X+0E6dIacYogRYcB&#10;QVsg3XpmZCkWoK9JSpzu14+Snabpehrmg0CJ1KP4+OjZzUErsuc+SGtqOrooKeGG2UaabU1/PN19&#10;uaIkRDANKGt4TV94oDfzz59mnav42LZWNdwTBDGh6lxN2xhdVRSBtVxDuLCOG3QK6zVE3Ppt0Xjo&#10;EF2rYlyWX4vO+sZ5y3gIeHrbO+k84wvBWXwQIvBIVE3xbTGvPq+btBbzGVRbD66VbHgG/MMrNEiD&#10;SV+hbiEC2Xn5F5SWzNtgRbxgVhdWCMl4rgGrGZXvqlm34HiuBckJ7pWm8P9g2f1+7R490tC5UAU0&#10;UxUH4TURSrqf2NNcF76UHDJtL6+08UMkDA+n4/LqcozsMvRNLqej60Rr0cMkOOdD/MatJsmoqceu&#10;ZFDYr0LsQ48hKTxYJZs7qVTe+O1mqTzZA3ZwMpmOl5MB/SxMGdLhW8fTMr0DUElCQURTu6amwWwp&#10;AbVFibLoc+6z2+GDJDl5Cw3vU1+W+B0z9+G5xjOcVMUthLa/kl3pClRaRpS5krqmVwnoiKRM8vIs&#10;1IGLUx+StbHNy6Mn3vbKDY7dSUyyghAfwaNUsVwcv/iAi1AWObCDRUlr/e+PzlM8Kgi9lHQofeTn&#10;1w48p0R9N6it69FkkmYlb7CfqbX+rWfz1mN2emmxNyMcdMeymeKjOprCW/2MU7pIWdEFhmHuvhPD&#10;Zhn7kcQ5Z3yxyGE4Hw7iyqwdO4ow0ft0eAbvBiVFlOC9PY4JVO8E1ccmho1d7KIVMqvtxCt2MG1w&#10;tnIvh/9AGt63+xx1+lvN/wAAAP//AwBQSwMEFAAGAAgAAAAhAJXTIbTbAAAABwEAAA8AAABkcnMv&#10;ZG93bnJldi54bWxMj81OwzAQhO9IvIO1SNyoU/dHKGRTVQi4IZHCgeMmNklEvI5stwlvj3OC245m&#10;NPNtcZjtIC7Gh94xwnqVgTDcON1zi/Dx/nx3DyJEYk2DY4PwYwIcyuurgnLtJq7M5RRbkUo45ITQ&#10;xTjmUoamM5bCyo2Gk/flvKWYpG+l9jSlcjtIlWV7aanntNDRaB4703yfzhbh6S1Wu61/rfbH+rOS&#10;04tVxArx9mY+PoCIZo5/YVjwEzqUial2Z9ZBDAjpkYigdgrE4q43y1UjbNQWZFnI//zlLwAAAP//&#10;AwBQSwECLQAUAAYACAAAACEAtoM4kv4AAADhAQAAEwAAAAAAAAAAAAAAAAAAAAAAW0NvbnRlbnRf&#10;VHlwZXNdLnhtbFBLAQItABQABgAIAAAAIQA4/SH/1gAAAJQBAAALAAAAAAAAAAAAAAAAAC8BAABf&#10;cmVscy8ucmVsc1BLAQItABQABgAIAAAAIQCQBgKZagIAAPUEAAAOAAAAAAAAAAAAAAAAAC4CAABk&#10;cnMvZTJvRG9jLnhtbFBLAQItABQABgAIAAAAIQCV0yG02wAAAAcBAAAPAAAAAAAAAAAAAAAAAMQE&#10;AABkcnMvZG93bnJldi54bWxQSwUGAAAAAAQABADzAAAAzAUAAAAA&#10;" fillcolor="#4472c4" strokecolor="#2f528f" strokeweight="1pt">
                <w10:wrap anchorx="margin"/>
              </v:rect>
            </w:pict>
          </mc:Fallback>
        </mc:AlternateContent>
      </w:r>
    </w:p>
    <w:sectPr w:rsidR="00BA7B9C" w:rsidRPr="006E491E" w:rsidSect="003C2C90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4766D" w14:textId="77777777" w:rsidR="0071248A" w:rsidRDefault="0071248A" w:rsidP="00E12150">
      <w:r>
        <w:separator/>
      </w:r>
    </w:p>
  </w:endnote>
  <w:endnote w:type="continuationSeparator" w:id="0">
    <w:p w14:paraId="12419296" w14:textId="77777777" w:rsidR="0071248A" w:rsidRDefault="0071248A" w:rsidP="00E1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4A3EE" w14:textId="77777777" w:rsidR="0071248A" w:rsidRDefault="0071248A" w:rsidP="00E12150">
      <w:r>
        <w:separator/>
      </w:r>
    </w:p>
  </w:footnote>
  <w:footnote w:type="continuationSeparator" w:id="0">
    <w:p w14:paraId="0FC15702" w14:textId="77777777" w:rsidR="0071248A" w:rsidRDefault="0071248A" w:rsidP="00E12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C90"/>
    <w:rsid w:val="000315E4"/>
    <w:rsid w:val="00032B8F"/>
    <w:rsid w:val="0003605F"/>
    <w:rsid w:val="000371D5"/>
    <w:rsid w:val="00052FF8"/>
    <w:rsid w:val="00072C44"/>
    <w:rsid w:val="000F0BA2"/>
    <w:rsid w:val="00102661"/>
    <w:rsid w:val="00146C6E"/>
    <w:rsid w:val="001768D9"/>
    <w:rsid w:val="00190BC7"/>
    <w:rsid w:val="0019510E"/>
    <w:rsid w:val="00200DC8"/>
    <w:rsid w:val="0021191A"/>
    <w:rsid w:val="00217896"/>
    <w:rsid w:val="002322FD"/>
    <w:rsid w:val="00271386"/>
    <w:rsid w:val="002A47F6"/>
    <w:rsid w:val="002C2EC9"/>
    <w:rsid w:val="002E60C8"/>
    <w:rsid w:val="003120C5"/>
    <w:rsid w:val="003A0008"/>
    <w:rsid w:val="003C2C90"/>
    <w:rsid w:val="003D7347"/>
    <w:rsid w:val="003F280D"/>
    <w:rsid w:val="003F2A15"/>
    <w:rsid w:val="003F6BE0"/>
    <w:rsid w:val="004571C7"/>
    <w:rsid w:val="00463792"/>
    <w:rsid w:val="004721E8"/>
    <w:rsid w:val="004B30B4"/>
    <w:rsid w:val="004D0033"/>
    <w:rsid w:val="00524F19"/>
    <w:rsid w:val="0052612C"/>
    <w:rsid w:val="0054008D"/>
    <w:rsid w:val="0055378E"/>
    <w:rsid w:val="0056006B"/>
    <w:rsid w:val="005D35C3"/>
    <w:rsid w:val="005D6316"/>
    <w:rsid w:val="005E044A"/>
    <w:rsid w:val="005E383B"/>
    <w:rsid w:val="006038A9"/>
    <w:rsid w:val="00631266"/>
    <w:rsid w:val="00635C4E"/>
    <w:rsid w:val="00677C70"/>
    <w:rsid w:val="006A78E0"/>
    <w:rsid w:val="006B500F"/>
    <w:rsid w:val="006E491E"/>
    <w:rsid w:val="006E5DB0"/>
    <w:rsid w:val="0070166C"/>
    <w:rsid w:val="00707534"/>
    <w:rsid w:val="0071248A"/>
    <w:rsid w:val="007273CF"/>
    <w:rsid w:val="007437BF"/>
    <w:rsid w:val="0077583B"/>
    <w:rsid w:val="00795DF5"/>
    <w:rsid w:val="007A6D72"/>
    <w:rsid w:val="007C2DF0"/>
    <w:rsid w:val="007C3AD4"/>
    <w:rsid w:val="007E59A6"/>
    <w:rsid w:val="00800D3D"/>
    <w:rsid w:val="008506F8"/>
    <w:rsid w:val="00891CD5"/>
    <w:rsid w:val="008A0532"/>
    <w:rsid w:val="00906D7B"/>
    <w:rsid w:val="00972401"/>
    <w:rsid w:val="0097342E"/>
    <w:rsid w:val="009A128F"/>
    <w:rsid w:val="00A00448"/>
    <w:rsid w:val="00A5679F"/>
    <w:rsid w:val="00B1387E"/>
    <w:rsid w:val="00B17926"/>
    <w:rsid w:val="00B76A95"/>
    <w:rsid w:val="00B92D76"/>
    <w:rsid w:val="00BA615B"/>
    <w:rsid w:val="00BA7B9C"/>
    <w:rsid w:val="00C61AE5"/>
    <w:rsid w:val="00C72C3D"/>
    <w:rsid w:val="00C87264"/>
    <w:rsid w:val="00C93270"/>
    <w:rsid w:val="00CC151B"/>
    <w:rsid w:val="00CC2B46"/>
    <w:rsid w:val="00CD5C5A"/>
    <w:rsid w:val="00D70C09"/>
    <w:rsid w:val="00D74F82"/>
    <w:rsid w:val="00D95B53"/>
    <w:rsid w:val="00DA156D"/>
    <w:rsid w:val="00DA4C68"/>
    <w:rsid w:val="00DA68CA"/>
    <w:rsid w:val="00DC1480"/>
    <w:rsid w:val="00DD35B0"/>
    <w:rsid w:val="00DD428F"/>
    <w:rsid w:val="00E06107"/>
    <w:rsid w:val="00E12150"/>
    <w:rsid w:val="00E178CA"/>
    <w:rsid w:val="00E35B87"/>
    <w:rsid w:val="00E61CAC"/>
    <w:rsid w:val="00EC2204"/>
    <w:rsid w:val="00ED66F6"/>
    <w:rsid w:val="00F147B0"/>
    <w:rsid w:val="00F2444A"/>
    <w:rsid w:val="00F47B98"/>
    <w:rsid w:val="00F71163"/>
    <w:rsid w:val="00FB05C8"/>
    <w:rsid w:val="00FE7648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C7F59"/>
  <w15:chartTrackingRefBased/>
  <w15:docId w15:val="{BF62B07F-8BA9-48E6-A752-4BE2B30A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C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DF5"/>
    <w:pPr>
      <w:ind w:leftChars="400" w:left="840"/>
    </w:pPr>
  </w:style>
  <w:style w:type="table" w:styleId="a4">
    <w:name w:val="Table Grid"/>
    <w:basedOn w:val="a1"/>
    <w:uiPriority w:val="39"/>
    <w:rsid w:val="00800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61A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61AE5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E121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12150"/>
  </w:style>
  <w:style w:type="paragraph" w:styleId="a9">
    <w:name w:val="footer"/>
    <w:basedOn w:val="a"/>
    <w:link w:val="aa"/>
    <w:uiPriority w:val="99"/>
    <w:unhideWhenUsed/>
    <w:rsid w:val="00E121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12150"/>
  </w:style>
  <w:style w:type="character" w:styleId="ab">
    <w:name w:val="FollowedHyperlink"/>
    <w:basedOn w:val="a0"/>
    <w:uiPriority w:val="99"/>
    <w:semiHidden/>
    <w:unhideWhenUsed/>
    <w:rsid w:val="00CD5C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5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anchor-jcaa.or.jp/research/research_grant.htm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中林　昌久</dc:creator>
  <cp:keywords/>
  <dc:description/>
  <cp:lastModifiedBy>舘野　好一</cp:lastModifiedBy>
  <cp:revision>15</cp:revision>
  <cp:lastPrinted>2023-10-06T07:21:00Z</cp:lastPrinted>
  <dcterms:created xsi:type="dcterms:W3CDTF">2023-10-06T06:47:00Z</dcterms:created>
  <dcterms:modified xsi:type="dcterms:W3CDTF">2024-08-23T01:23:00Z</dcterms:modified>
</cp:coreProperties>
</file>